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4BE" w:rsidRDefault="005744BE" w:rsidP="00F5014B">
      <w:pPr>
        <w:ind w:left="4248" w:firstLine="708"/>
        <w:jc w:val="both"/>
        <w:rPr>
          <w:sz w:val="28"/>
          <w:szCs w:val="28"/>
        </w:rPr>
      </w:pPr>
      <w:bookmarkStart w:id="0" w:name="_GoBack"/>
      <w:bookmarkEnd w:id="0"/>
    </w:p>
    <w:p w:rsidR="00F5014B" w:rsidRDefault="00F5014B" w:rsidP="00F5014B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F5014B" w:rsidRDefault="00F5014B" w:rsidP="00F501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рішенням виконавчого комітету</w:t>
      </w:r>
      <w:r>
        <w:rPr>
          <w:sz w:val="28"/>
          <w:szCs w:val="28"/>
        </w:rPr>
        <w:tab/>
      </w:r>
    </w:p>
    <w:p w:rsidR="00F5014B" w:rsidRDefault="00F5014B" w:rsidP="00F501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від </w:t>
      </w:r>
      <w:r w:rsidR="00FC04DC">
        <w:rPr>
          <w:sz w:val="28"/>
          <w:szCs w:val="28"/>
        </w:rPr>
        <w:t>28.01.</w:t>
      </w:r>
      <w:r>
        <w:rPr>
          <w:sz w:val="28"/>
          <w:szCs w:val="28"/>
        </w:rPr>
        <w:t>2026 №</w:t>
      </w:r>
      <w:r w:rsidR="00FC04DC">
        <w:rPr>
          <w:sz w:val="28"/>
          <w:szCs w:val="28"/>
        </w:rPr>
        <w:t xml:space="preserve"> 248/0/3-26</w:t>
      </w:r>
    </w:p>
    <w:p w:rsidR="00F5014B" w:rsidRDefault="00F5014B" w:rsidP="00003083">
      <w:pPr>
        <w:jc w:val="center"/>
        <w:rPr>
          <w:sz w:val="28"/>
          <w:szCs w:val="28"/>
        </w:rPr>
      </w:pPr>
    </w:p>
    <w:p w:rsidR="00003083" w:rsidRDefault="00003083" w:rsidP="00003083">
      <w:pPr>
        <w:jc w:val="center"/>
        <w:rPr>
          <w:sz w:val="28"/>
          <w:szCs w:val="28"/>
        </w:rPr>
      </w:pPr>
      <w:r w:rsidRPr="006C741F">
        <w:rPr>
          <w:sz w:val="28"/>
          <w:szCs w:val="28"/>
        </w:rPr>
        <w:t xml:space="preserve">Склад адміністративної комісії при виконавчому комітеті </w:t>
      </w:r>
    </w:p>
    <w:p w:rsidR="00003083" w:rsidRDefault="00003083" w:rsidP="00003083">
      <w:pPr>
        <w:jc w:val="center"/>
        <w:rPr>
          <w:sz w:val="28"/>
          <w:szCs w:val="28"/>
        </w:rPr>
      </w:pPr>
      <w:r w:rsidRPr="006C741F">
        <w:rPr>
          <w:sz w:val="28"/>
          <w:szCs w:val="28"/>
        </w:rPr>
        <w:t xml:space="preserve">Павлоградської міської ради </w:t>
      </w:r>
    </w:p>
    <w:p w:rsidR="00003083" w:rsidRDefault="00003083" w:rsidP="00003083">
      <w:pPr>
        <w:jc w:val="right"/>
        <w:rPr>
          <w:sz w:val="28"/>
          <w:szCs w:val="28"/>
        </w:rPr>
      </w:pPr>
    </w:p>
    <w:p w:rsidR="00003083" w:rsidRDefault="00003083" w:rsidP="00003083">
      <w:pPr>
        <w:jc w:val="right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003083" w:rsidRPr="00655208" w:rsidTr="007D3AC8">
        <w:tc>
          <w:tcPr>
            <w:tcW w:w="3652" w:type="dxa"/>
          </w:tcPr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Радіонов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Олександр Миколайович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</w:p>
          <w:p w:rsidR="00CE5600" w:rsidRDefault="00CE5600" w:rsidP="00CE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Пономарчук </w:t>
            </w:r>
          </w:p>
          <w:p w:rsidR="00CE5600" w:rsidRDefault="00CE5600" w:rsidP="00CE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Микола Савелійович</w:t>
            </w:r>
          </w:p>
          <w:p w:rsidR="00CE5600" w:rsidRDefault="00CE5600" w:rsidP="00CB7861">
            <w:pPr>
              <w:rPr>
                <w:sz w:val="28"/>
                <w:szCs w:val="28"/>
              </w:rPr>
            </w:pPr>
          </w:p>
          <w:p w:rsidR="00003083" w:rsidRDefault="00CB7861" w:rsidP="00CB7861">
            <w:pPr>
              <w:rPr>
                <w:sz w:val="28"/>
                <w:szCs w:val="28"/>
              </w:rPr>
            </w:pPr>
            <w:r w:rsidRPr="00CB7861">
              <w:rPr>
                <w:sz w:val="28"/>
                <w:szCs w:val="28"/>
              </w:rPr>
              <w:t>Біла Олена Василівна</w:t>
            </w:r>
          </w:p>
          <w:p w:rsidR="00CB7861" w:rsidRDefault="00CB7861" w:rsidP="00CB7861">
            <w:pPr>
              <w:rPr>
                <w:sz w:val="28"/>
                <w:szCs w:val="28"/>
              </w:rPr>
            </w:pPr>
          </w:p>
          <w:p w:rsidR="00CB7861" w:rsidRDefault="00CB7861" w:rsidP="00CB7861">
            <w:pPr>
              <w:rPr>
                <w:sz w:val="28"/>
                <w:szCs w:val="28"/>
              </w:rPr>
            </w:pPr>
          </w:p>
          <w:p w:rsidR="00CB7861" w:rsidRDefault="00CE5600" w:rsidP="00CB7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Малюкова Лариса</w:t>
            </w:r>
          </w:p>
          <w:p w:rsidR="00CE5600" w:rsidRDefault="00CE5600" w:rsidP="00CB7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Василівна</w:t>
            </w:r>
          </w:p>
          <w:p w:rsidR="00CE5600" w:rsidRPr="00CB7861" w:rsidRDefault="00CE5600" w:rsidP="00CB7861">
            <w:pPr>
              <w:rPr>
                <w:sz w:val="28"/>
                <w:szCs w:val="28"/>
              </w:rPr>
            </w:pPr>
          </w:p>
        </w:tc>
        <w:tc>
          <w:tcPr>
            <w:tcW w:w="5919" w:type="dxa"/>
          </w:tcPr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перший заступник міського голови, </w:t>
            </w:r>
          </w:p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голова комісії</w:t>
            </w:r>
          </w:p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</w:p>
          <w:p w:rsidR="00CE5600" w:rsidRDefault="00CE5600" w:rsidP="00CE5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міського голови, </w:t>
            </w:r>
          </w:p>
          <w:p w:rsidR="00CE5600" w:rsidRPr="00655208" w:rsidRDefault="00CE5600" w:rsidP="00CE5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заступник </w:t>
            </w:r>
            <w:r w:rsidRPr="00655208">
              <w:rPr>
                <w:sz w:val="28"/>
                <w:szCs w:val="28"/>
              </w:rPr>
              <w:t xml:space="preserve"> голови комісії</w:t>
            </w:r>
          </w:p>
          <w:p w:rsidR="00CE5600" w:rsidRDefault="00CE5600" w:rsidP="007D3AC8">
            <w:pPr>
              <w:jc w:val="both"/>
              <w:rPr>
                <w:sz w:val="28"/>
                <w:szCs w:val="28"/>
              </w:rPr>
            </w:pPr>
          </w:p>
          <w:p w:rsidR="00003083" w:rsidRDefault="00CB7861" w:rsidP="007D3A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юридичного відділу</w:t>
            </w:r>
            <w:r w:rsidR="00003083">
              <w:rPr>
                <w:sz w:val="28"/>
                <w:szCs w:val="28"/>
              </w:rPr>
              <w:t>, секретар комісії</w:t>
            </w:r>
          </w:p>
          <w:p w:rsidR="00CB7861" w:rsidRPr="00655208" w:rsidRDefault="00CB7861" w:rsidP="007D3AC8">
            <w:pPr>
              <w:jc w:val="both"/>
              <w:rPr>
                <w:sz w:val="28"/>
                <w:szCs w:val="28"/>
              </w:rPr>
            </w:pPr>
          </w:p>
          <w:p w:rsidR="00003083" w:rsidRPr="00655208" w:rsidRDefault="00CE5600" w:rsidP="00CE5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архівного відділу</w:t>
            </w:r>
          </w:p>
        </w:tc>
      </w:tr>
      <w:tr w:rsidR="00003083" w:rsidRPr="00655208" w:rsidTr="007D3AC8">
        <w:tc>
          <w:tcPr>
            <w:tcW w:w="3652" w:type="dxa"/>
          </w:tcPr>
          <w:p w:rsidR="00003083" w:rsidRPr="00CB7861" w:rsidRDefault="00CB7861" w:rsidP="00CB7861">
            <w:pPr>
              <w:rPr>
                <w:sz w:val="28"/>
                <w:szCs w:val="28"/>
              </w:rPr>
            </w:pPr>
            <w:r w:rsidRPr="00CB7861">
              <w:rPr>
                <w:sz w:val="28"/>
                <w:szCs w:val="28"/>
              </w:rPr>
              <w:t>Кашталян Микола Васильович</w:t>
            </w:r>
            <w:r w:rsidR="00003083" w:rsidRPr="00CB786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919" w:type="dxa"/>
          </w:tcPr>
          <w:p w:rsidR="00003083" w:rsidRPr="00655208" w:rsidRDefault="00CB7861" w:rsidP="00CB7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організаційної роботи та взаємодії з громадськістю,</w:t>
            </w:r>
            <w:r w:rsidR="00003083" w:rsidRPr="00655208">
              <w:rPr>
                <w:sz w:val="28"/>
                <w:szCs w:val="28"/>
              </w:rPr>
              <w:tab/>
            </w:r>
            <w:r w:rsidR="00003083" w:rsidRPr="00655208">
              <w:rPr>
                <w:sz w:val="28"/>
                <w:szCs w:val="28"/>
              </w:rPr>
              <w:tab/>
            </w:r>
          </w:p>
        </w:tc>
      </w:tr>
      <w:tr w:rsidR="00003083" w:rsidRPr="00655208" w:rsidTr="007D3AC8">
        <w:tc>
          <w:tcPr>
            <w:tcW w:w="3652" w:type="dxa"/>
          </w:tcPr>
          <w:p w:rsidR="00CB7861" w:rsidRDefault="00CB7861" w:rsidP="007D3AC8">
            <w:pPr>
              <w:rPr>
                <w:sz w:val="28"/>
                <w:szCs w:val="28"/>
              </w:rPr>
            </w:pP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Ялинний </w:t>
            </w:r>
          </w:p>
          <w:p w:rsidR="00003083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Олег Іванович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</w:p>
        </w:tc>
        <w:tc>
          <w:tcPr>
            <w:tcW w:w="5919" w:type="dxa"/>
          </w:tcPr>
          <w:p w:rsidR="00CB7861" w:rsidRDefault="00CB7861" w:rsidP="007D3AC8">
            <w:pPr>
              <w:jc w:val="both"/>
              <w:rPr>
                <w:sz w:val="28"/>
                <w:szCs w:val="28"/>
              </w:rPr>
            </w:pPr>
          </w:p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начальник юридичного відділу </w:t>
            </w:r>
          </w:p>
        </w:tc>
      </w:tr>
      <w:tr w:rsidR="00003083" w:rsidRPr="00655208" w:rsidTr="007D3AC8">
        <w:tc>
          <w:tcPr>
            <w:tcW w:w="3652" w:type="dxa"/>
          </w:tcPr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Білий 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Олександр Петрович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</w:p>
        </w:tc>
        <w:tc>
          <w:tcPr>
            <w:tcW w:w="5919" w:type="dxa"/>
          </w:tcPr>
          <w:p w:rsidR="00003083" w:rsidRPr="00655208" w:rsidRDefault="00792A4B" w:rsidP="00792A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92A4B">
              <w:rPr>
                <w:sz w:val="28"/>
                <w:szCs w:val="28"/>
                <w:lang w:val="ru-RU"/>
              </w:rPr>
              <w:t xml:space="preserve">ачальник </w:t>
            </w:r>
            <w:r>
              <w:rPr>
                <w:sz w:val="28"/>
                <w:szCs w:val="28"/>
              </w:rPr>
              <w:t xml:space="preserve">відділу </w:t>
            </w:r>
            <w:r w:rsidR="00003083" w:rsidRPr="00655208">
              <w:rPr>
                <w:sz w:val="28"/>
                <w:szCs w:val="28"/>
              </w:rPr>
              <w:t xml:space="preserve"> транспорту та зв’язку </w:t>
            </w:r>
          </w:p>
        </w:tc>
      </w:tr>
      <w:tr w:rsidR="00003083" w:rsidRPr="00655208" w:rsidTr="007D3AC8">
        <w:tc>
          <w:tcPr>
            <w:tcW w:w="3652" w:type="dxa"/>
          </w:tcPr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Гребенюк 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Вікторія Петрівна               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19" w:type="dxa"/>
          </w:tcPr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начальник відділу реєстрації  та обліку громадян </w:t>
            </w:r>
          </w:p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</w:p>
          <w:p w:rsidR="00003083" w:rsidRPr="00655208" w:rsidRDefault="00003083" w:rsidP="00CB7861">
            <w:pPr>
              <w:jc w:val="both"/>
              <w:rPr>
                <w:sz w:val="28"/>
                <w:szCs w:val="28"/>
              </w:rPr>
            </w:pPr>
          </w:p>
        </w:tc>
      </w:tr>
      <w:tr w:rsidR="00003083" w:rsidRPr="00655208" w:rsidTr="007D3AC8">
        <w:tc>
          <w:tcPr>
            <w:tcW w:w="3652" w:type="dxa"/>
          </w:tcPr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Батурінець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Олександр Валерійович</w:t>
            </w:r>
          </w:p>
        </w:tc>
        <w:tc>
          <w:tcPr>
            <w:tcW w:w="5919" w:type="dxa"/>
          </w:tcPr>
          <w:p w:rsidR="00003083" w:rsidRPr="00655208" w:rsidRDefault="00FF4AAF" w:rsidP="007D3A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r w:rsidR="00003083" w:rsidRPr="00655208">
              <w:rPr>
                <w:sz w:val="28"/>
                <w:szCs w:val="28"/>
              </w:rPr>
              <w:t>Павлоградської міської ради                       (за згодою)</w:t>
            </w:r>
          </w:p>
        </w:tc>
      </w:tr>
    </w:tbl>
    <w:p w:rsidR="00003083" w:rsidRPr="006C741F" w:rsidRDefault="00003083" w:rsidP="00003083">
      <w:pPr>
        <w:rPr>
          <w:sz w:val="28"/>
          <w:szCs w:val="28"/>
        </w:rPr>
      </w:pPr>
    </w:p>
    <w:p w:rsidR="00CE5600" w:rsidRDefault="00CE5600" w:rsidP="00003083">
      <w:pPr>
        <w:rPr>
          <w:sz w:val="28"/>
          <w:szCs w:val="28"/>
        </w:rPr>
      </w:pPr>
    </w:p>
    <w:p w:rsidR="00FF4AAF" w:rsidRDefault="00FF4AAF" w:rsidP="00003083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Олег ЯЛИННИЙ</w:t>
      </w:r>
    </w:p>
    <w:sectPr w:rsidR="00FF4AAF" w:rsidSect="00F5014B">
      <w:pgSz w:w="11906" w:h="16838"/>
      <w:pgMar w:top="1134" w:right="567" w:bottom="0" w:left="1701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3083"/>
    <w:rsid w:val="00003083"/>
    <w:rsid w:val="00041CE6"/>
    <w:rsid w:val="00045C70"/>
    <w:rsid w:val="00084559"/>
    <w:rsid w:val="00292468"/>
    <w:rsid w:val="002E629F"/>
    <w:rsid w:val="00376B29"/>
    <w:rsid w:val="004006A4"/>
    <w:rsid w:val="00424B44"/>
    <w:rsid w:val="0052197F"/>
    <w:rsid w:val="005744BE"/>
    <w:rsid w:val="0064336D"/>
    <w:rsid w:val="00725DDD"/>
    <w:rsid w:val="00792A4B"/>
    <w:rsid w:val="007C71A3"/>
    <w:rsid w:val="007D3AC8"/>
    <w:rsid w:val="0098296A"/>
    <w:rsid w:val="00A2356A"/>
    <w:rsid w:val="00AA2DED"/>
    <w:rsid w:val="00B35C4E"/>
    <w:rsid w:val="00BB3922"/>
    <w:rsid w:val="00C266B7"/>
    <w:rsid w:val="00C4725B"/>
    <w:rsid w:val="00C8645A"/>
    <w:rsid w:val="00CB7861"/>
    <w:rsid w:val="00CE5600"/>
    <w:rsid w:val="00CF6E5F"/>
    <w:rsid w:val="00F5014B"/>
    <w:rsid w:val="00F877CD"/>
    <w:rsid w:val="00FB4B5D"/>
    <w:rsid w:val="00FC04DC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047EC-FE11-461E-BA5D-737565DE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0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03083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3083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89410-AD49-45B6-A70C-880CD98C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12</cp:revision>
  <cp:lastPrinted>2026-01-26T08:14:00Z</cp:lastPrinted>
  <dcterms:created xsi:type="dcterms:W3CDTF">2026-01-16T06:32:00Z</dcterms:created>
  <dcterms:modified xsi:type="dcterms:W3CDTF">2026-02-09T12:30:00Z</dcterms:modified>
</cp:coreProperties>
</file>